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22572D" w:rsidRPr="00D52B1E" w:rsidRDefault="0022572D" w:rsidP="007834D2">
      <w:pPr>
        <w:rPr>
          <w:rFonts w:ascii="Trebuchet MS" w:hAnsi="Trebuchet MS"/>
          <w:color w:val="FF0000"/>
        </w:rPr>
      </w:pPr>
    </w:p>
    <w:p w:rsidR="0022572D" w:rsidRPr="003E7AA3" w:rsidRDefault="0022572D" w:rsidP="007834D2">
      <w:pPr>
        <w:rPr>
          <w:rFonts w:ascii="Trebuchet MS" w:hAnsi="Trebuchet MS"/>
          <w:sz w:val="24"/>
        </w:rPr>
      </w:pPr>
    </w:p>
    <w:p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</w:t>
      </w:r>
      <w:proofErr w:type="spellStart"/>
      <w:r w:rsidR="00FF4AA2" w:rsidRPr="00F459FE">
        <w:rPr>
          <w:b/>
          <w:bCs/>
          <w:sz w:val="28"/>
          <w:szCs w:val="28"/>
        </w:rPr>
        <w:t>parculet</w:t>
      </w:r>
      <w:proofErr w:type="spellEnd"/>
      <w:r w:rsidR="00FF4AA2" w:rsidRPr="00F459FE">
        <w:rPr>
          <w:b/>
          <w:bCs/>
          <w:sz w:val="28"/>
          <w:szCs w:val="28"/>
        </w:rPr>
        <w:t xml:space="preserve"> nr. </w:t>
      </w:r>
      <w:r w:rsidR="000620BC">
        <w:rPr>
          <w:b/>
          <w:bCs/>
          <w:sz w:val="28"/>
          <w:szCs w:val="28"/>
        </w:rPr>
        <w:t>3</w:t>
      </w:r>
      <w:r w:rsidR="00FF4AA2" w:rsidRPr="00F459FE">
        <w:rPr>
          <w:b/>
          <w:bCs/>
          <w:sz w:val="28"/>
          <w:szCs w:val="28"/>
        </w:rPr>
        <w:t xml:space="preserve">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0620BC">
        <w:rPr>
          <w:bCs/>
          <w:sz w:val="24"/>
          <w:szCs w:val="24"/>
        </w:rPr>
        <w:t xml:space="preserve"> Codul </w:t>
      </w:r>
      <w:proofErr w:type="spellStart"/>
      <w:r w:rsidR="000620BC">
        <w:rPr>
          <w:bCs/>
          <w:sz w:val="24"/>
          <w:szCs w:val="24"/>
        </w:rPr>
        <w:t>MySMIS</w:t>
      </w:r>
      <w:proofErr w:type="spellEnd"/>
      <w:r w:rsidR="000620BC">
        <w:rPr>
          <w:bCs/>
          <w:sz w:val="24"/>
          <w:szCs w:val="24"/>
        </w:rPr>
        <w:t>: 128327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:rsidR="000620BC" w:rsidRPr="000B0026" w:rsidRDefault="003E7AA3" w:rsidP="000620BC">
      <w:pPr>
        <w:spacing w:after="0" w:line="24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Îmbunătățirea regenerării fizice, economice și sociale a comunităților  marginalizate din cartier Obreja</w:t>
      </w:r>
      <w:r w:rsidR="000620BC">
        <w:rPr>
          <w:rFonts w:cs="Calibri"/>
          <w:sz w:val="24"/>
          <w:szCs w:val="24"/>
        </w:rPr>
        <w:t xml:space="preserve"> prin amenajarea unui pă</w:t>
      </w:r>
      <w:r w:rsidR="000620BC" w:rsidRPr="00580B22">
        <w:rPr>
          <w:rFonts w:cs="Calibri"/>
          <w:sz w:val="24"/>
          <w:szCs w:val="24"/>
        </w:rPr>
        <w:t>rcule</w:t>
      </w:r>
      <w:r w:rsidR="000620BC">
        <w:rPr>
          <w:rFonts w:cs="Calibri"/>
          <w:sz w:val="24"/>
          <w:szCs w:val="24"/>
        </w:rPr>
        <w:t>ț</w:t>
      </w:r>
      <w:r w:rsidR="000620BC" w:rsidRPr="00580B22">
        <w:rPr>
          <w:rFonts w:cs="Calibri"/>
          <w:sz w:val="24"/>
          <w:szCs w:val="24"/>
        </w:rPr>
        <w:t xml:space="preserve"> în suprafa</w:t>
      </w:r>
      <w:r w:rsidR="000620BC">
        <w:rPr>
          <w:rFonts w:cs="Calibri"/>
          <w:sz w:val="24"/>
          <w:szCs w:val="24"/>
        </w:rPr>
        <w:t>ță</w:t>
      </w:r>
      <w:r w:rsidR="000620BC" w:rsidRPr="00580B22">
        <w:rPr>
          <w:rFonts w:cs="Calibri"/>
          <w:sz w:val="24"/>
          <w:szCs w:val="24"/>
        </w:rPr>
        <w:t xml:space="preserve"> de 998,38 mp </w:t>
      </w:r>
    </w:p>
    <w:p w:rsidR="00FF4AA2" w:rsidRPr="002174CE" w:rsidRDefault="00FF4AA2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</w:p>
    <w:p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Amenajarea unui pă</w:t>
      </w:r>
      <w:r w:rsidRPr="00580B22">
        <w:rPr>
          <w:rFonts w:cs="Calibri"/>
          <w:sz w:val="24"/>
          <w:szCs w:val="24"/>
        </w:rPr>
        <w:t>rcule</w:t>
      </w:r>
      <w:r>
        <w:rPr>
          <w:rFonts w:cs="Calibri"/>
          <w:sz w:val="24"/>
          <w:szCs w:val="24"/>
        </w:rPr>
        <w:t>ț</w:t>
      </w:r>
      <w:r w:rsidRPr="00580B22">
        <w:rPr>
          <w:rFonts w:cs="Calibri"/>
          <w:sz w:val="24"/>
          <w:szCs w:val="24"/>
        </w:rPr>
        <w:t xml:space="preserve"> în suprafa</w:t>
      </w:r>
      <w:r>
        <w:rPr>
          <w:rFonts w:cs="Calibri"/>
          <w:sz w:val="24"/>
          <w:szCs w:val="24"/>
        </w:rPr>
        <w:t>ță de 998,38 mp dotat cu bănci de ș</w:t>
      </w:r>
      <w:r w:rsidRPr="00580B22">
        <w:rPr>
          <w:rFonts w:cs="Calibri"/>
          <w:sz w:val="24"/>
          <w:szCs w:val="24"/>
        </w:rPr>
        <w:t>ezut, co</w:t>
      </w:r>
      <w:r>
        <w:rPr>
          <w:rFonts w:cs="Calibri"/>
          <w:sz w:val="24"/>
          <w:szCs w:val="24"/>
        </w:rPr>
        <w:t>ș</w:t>
      </w:r>
      <w:r w:rsidRPr="00580B22">
        <w:rPr>
          <w:rFonts w:cs="Calibri"/>
          <w:sz w:val="24"/>
          <w:szCs w:val="24"/>
        </w:rPr>
        <w:t xml:space="preserve">uri de gunoi </w:t>
      </w:r>
      <w:r>
        <w:rPr>
          <w:rFonts w:cs="Calibri"/>
          <w:sz w:val="24"/>
          <w:szCs w:val="24"/>
        </w:rPr>
        <w:t>ș</w:t>
      </w:r>
      <w:r w:rsidRPr="00580B22">
        <w:rPr>
          <w:rFonts w:cs="Calibri"/>
          <w:sz w:val="24"/>
          <w:szCs w:val="24"/>
        </w:rPr>
        <w:t xml:space="preserve">i stâlpi de iluminat </w:t>
      </w:r>
    </w:p>
    <w:p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Amenajare spa</w:t>
      </w:r>
      <w:r>
        <w:rPr>
          <w:rFonts w:cs="Calibri"/>
          <w:sz w:val="24"/>
          <w:szCs w:val="24"/>
        </w:rPr>
        <w:t>ț</w:t>
      </w:r>
      <w:r w:rsidRPr="00580B22">
        <w:rPr>
          <w:rFonts w:cs="Calibri"/>
          <w:sz w:val="24"/>
          <w:szCs w:val="24"/>
        </w:rPr>
        <w:t>ii verzi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408,05 mp </w:t>
      </w:r>
    </w:p>
    <w:p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Realizarea de alei pietonale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227,30 mp </w:t>
      </w:r>
    </w:p>
    <w:p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Realizarea de alei carosabile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363,03 mp</w:t>
      </w:r>
    </w:p>
    <w:p w:rsidR="000620BC" w:rsidRDefault="001435F7" w:rsidP="000620BC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 w:rsidR="00C07F55">
        <w:rPr>
          <w:sz w:val="24"/>
          <w:szCs w:val="24"/>
        </w:rPr>
        <w:t>998,38 mp spaț</w:t>
      </w:r>
      <w:r w:rsidR="000620BC" w:rsidRPr="000620BC">
        <w:rPr>
          <w:sz w:val="24"/>
          <w:szCs w:val="24"/>
        </w:rPr>
        <w:t>iu urban de relaxare si recreere din care:</w:t>
      </w:r>
    </w:p>
    <w:p w:rsid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 w:rsidRPr="000620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>alei pietonale: 227,30mp</w:t>
      </w:r>
    </w:p>
    <w:p w:rsid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 w:rsidRPr="000620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 xml:space="preserve">alei carosabile: 363,03mp </w:t>
      </w:r>
    </w:p>
    <w:p w:rsidR="003E7AA3" w:rsidRP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>-</w:t>
      </w:r>
      <w:r>
        <w:rPr>
          <w:sz w:val="24"/>
          <w:szCs w:val="24"/>
        </w:rPr>
        <w:t xml:space="preserve"> spaț</w:t>
      </w:r>
      <w:r w:rsidRPr="000620BC">
        <w:rPr>
          <w:sz w:val="24"/>
          <w:szCs w:val="24"/>
        </w:rPr>
        <w:t>ii verzi: 408,05 mp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</w:t>
      </w:r>
      <w:r w:rsidR="000620BC">
        <w:rPr>
          <w:sz w:val="24"/>
          <w:szCs w:val="24"/>
        </w:rPr>
        <w:t>5</w:t>
      </w:r>
      <w:r w:rsidR="00FF4AA2" w:rsidRPr="002174CE">
        <w:rPr>
          <w:sz w:val="24"/>
          <w:szCs w:val="24"/>
        </w:rPr>
        <w:t xml:space="preserve"> luni</w:t>
      </w:r>
      <w:r w:rsidR="000620BC">
        <w:rPr>
          <w:sz w:val="24"/>
          <w:szCs w:val="24"/>
        </w:rPr>
        <w:t>, respectiv  între data de 01.12</w:t>
      </w:r>
      <w:r w:rsidR="00FF4AA2" w:rsidRPr="002174CE">
        <w:rPr>
          <w:sz w:val="24"/>
          <w:szCs w:val="24"/>
        </w:rPr>
        <w:t>.2018 și data de 31.12.2020</w:t>
      </w:r>
    </w:p>
    <w:p w:rsidR="000620BC" w:rsidRPr="000B0026" w:rsidRDefault="002174CE" w:rsidP="000620BC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5</w:t>
      </w:r>
      <w:r w:rsidR="000620BC">
        <w:rPr>
          <w:rFonts w:cs="Calibri"/>
          <w:sz w:val="24"/>
          <w:szCs w:val="24"/>
        </w:rPr>
        <w:t xml:space="preserve">43.924,00 </w:t>
      </w:r>
      <w:r w:rsidR="000620BC" w:rsidRPr="000B0026">
        <w:rPr>
          <w:rFonts w:cs="Calibri"/>
          <w:sz w:val="24"/>
          <w:szCs w:val="24"/>
        </w:rPr>
        <w:t>lei</w:t>
      </w:r>
      <w:r w:rsidR="000620BC" w:rsidRPr="000B0026">
        <w:rPr>
          <w:rFonts w:cs="Calibri"/>
          <w:b/>
          <w:bCs/>
          <w:i/>
          <w:iCs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(inclusiv TVA),</w:t>
      </w:r>
    </w:p>
    <w:p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82408D" w:rsidRPr="0082408D" w:rsidRDefault="0057698F" w:rsidP="0057698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</w:t>
      </w:r>
      <w:r w:rsidR="002174CE"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="002174CE" w:rsidRPr="0082408D">
        <w:rPr>
          <w:rFonts w:ascii="Calibri" w:eastAsia="Times New Roman" w:hAnsi="Calibri" w:cs="Calibri"/>
          <w:b/>
          <w:sz w:val="24"/>
          <w:szCs w:val="24"/>
        </w:rPr>
        <w:t xml:space="preserve">ă: </w:t>
      </w:r>
      <w:r w:rsid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620BC" w:rsidRPr="0082408D">
        <w:rPr>
          <w:rFonts w:ascii="Calibri" w:eastAsia="Times New Roman" w:hAnsi="Calibri" w:cs="Calibri"/>
          <w:b/>
          <w:sz w:val="24"/>
          <w:szCs w:val="24"/>
        </w:rPr>
        <w:t>503.482,35 lei din care</w:t>
      </w:r>
      <w:r w:rsidR="0082408D" w:rsidRPr="0082408D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57698F" w:rsidRPr="0082408D" w:rsidRDefault="000620BC" w:rsidP="0057698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Pr="0082408D">
        <w:rPr>
          <w:rFonts w:ascii="Calibri" w:eastAsia="Times New Roman" w:hAnsi="Calibri" w:cs="Calibri"/>
          <w:b/>
          <w:sz w:val="24"/>
          <w:szCs w:val="24"/>
        </w:rPr>
        <w:t>FEDR : 436.693,89 lei</w:t>
      </w:r>
    </w:p>
    <w:p w:rsidR="0082408D" w:rsidRPr="0082408D" w:rsidRDefault="0082408D" w:rsidP="0082408D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</w:t>
      </w:r>
      <w:r w:rsidRPr="0082408D">
        <w:rPr>
          <w:rFonts w:ascii="Calibri" w:eastAsia="Times New Roman" w:hAnsi="Calibri" w:cs="Calibri"/>
          <w:b/>
          <w:sz w:val="24"/>
          <w:szCs w:val="24"/>
        </w:rPr>
        <w:t>Contribuţia naţională: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66.788,46 </w:t>
      </w:r>
      <w:r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:rsidR="002174CE" w:rsidRPr="0082408D" w:rsidRDefault="002174CE" w:rsidP="0082408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:rsidR="002174CE" w:rsidRPr="00024785" w:rsidRDefault="0024783F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="002174CE"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="002174CE"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="002174CE"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24783F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57698F">
      <w:pgSz w:w="11906" w:h="16838"/>
      <w:pgMar w:top="253" w:right="386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2202C"/>
    <w:multiLevelType w:val="hybridMultilevel"/>
    <w:tmpl w:val="339C5920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2913"/>
    <w:rsid w:val="000620BC"/>
    <w:rsid w:val="000D05C3"/>
    <w:rsid w:val="000D544B"/>
    <w:rsid w:val="000E5C87"/>
    <w:rsid w:val="000F1131"/>
    <w:rsid w:val="00102908"/>
    <w:rsid w:val="001435F7"/>
    <w:rsid w:val="00163CBC"/>
    <w:rsid w:val="00183134"/>
    <w:rsid w:val="00184534"/>
    <w:rsid w:val="001D67CB"/>
    <w:rsid w:val="00213BA0"/>
    <w:rsid w:val="002174CE"/>
    <w:rsid w:val="0022572D"/>
    <w:rsid w:val="0024783F"/>
    <w:rsid w:val="002A4CD2"/>
    <w:rsid w:val="002F2844"/>
    <w:rsid w:val="00360CEC"/>
    <w:rsid w:val="003C5EB4"/>
    <w:rsid w:val="003E7AA3"/>
    <w:rsid w:val="003F2584"/>
    <w:rsid w:val="003F28EE"/>
    <w:rsid w:val="004541ED"/>
    <w:rsid w:val="004B2FB8"/>
    <w:rsid w:val="004B684A"/>
    <w:rsid w:val="004C5FF1"/>
    <w:rsid w:val="00526ED6"/>
    <w:rsid w:val="00540ED5"/>
    <w:rsid w:val="0057698F"/>
    <w:rsid w:val="005F6C1E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82408D"/>
    <w:rsid w:val="008F7F30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95338"/>
    <w:rsid w:val="00BB2CA5"/>
    <w:rsid w:val="00BF3153"/>
    <w:rsid w:val="00BF454D"/>
    <w:rsid w:val="00C07F55"/>
    <w:rsid w:val="00C437D2"/>
    <w:rsid w:val="00CD06C6"/>
    <w:rsid w:val="00D22035"/>
    <w:rsid w:val="00D3746B"/>
    <w:rsid w:val="00D52B1E"/>
    <w:rsid w:val="00D76F40"/>
    <w:rsid w:val="00D85247"/>
    <w:rsid w:val="00E81E2E"/>
    <w:rsid w:val="00EA1A0A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alis craciunel</cp:lastModifiedBy>
  <cp:revision>9</cp:revision>
  <cp:lastPrinted>2014-06-12T10:00:00Z</cp:lastPrinted>
  <dcterms:created xsi:type="dcterms:W3CDTF">2019-10-03T11:28:00Z</dcterms:created>
  <dcterms:modified xsi:type="dcterms:W3CDTF">2019-10-04T07:18:00Z</dcterms:modified>
</cp:coreProperties>
</file>